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985A" w14:textId="2BB59FDA" w:rsidR="00A912C2" w:rsidRPr="006C2604" w:rsidRDefault="004D5FE8" w:rsidP="00525748">
      <w:pPr>
        <w:pStyle w:val="WPNormal"/>
        <w:spacing w:line="260" w:lineRule="exact"/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</w:pPr>
      <w:r w:rsidRPr="006C2604">
        <w:rPr>
          <w:rFonts w:asciiTheme="minorHAnsi" w:hAnsiTheme="minorHAnsi" w:cstheme="minorHAnsi"/>
          <w:b/>
          <w:bCs/>
          <w:color w:val="2F5496" w:themeColor="accent5" w:themeShade="BF"/>
          <w:u w:val="single"/>
        </w:rPr>
        <w:t>Annual Performance Evaluation Form</w:t>
      </w:r>
      <w:r w:rsidRPr="006C2604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 xml:space="preserve"> </w:t>
      </w:r>
      <w:r w:rsidR="009F5924" w:rsidRPr="006C2604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>- Research Track Faculty</w:t>
      </w:r>
    </w:p>
    <w:p w14:paraId="662B7AAD" w14:textId="77777777" w:rsidR="00A912C2" w:rsidRPr="00285587" w:rsidRDefault="00A912C2" w:rsidP="00525748">
      <w:pPr>
        <w:pStyle w:val="WPNormal"/>
        <w:spacing w:line="260" w:lineRule="exact"/>
        <w:rPr>
          <w:rFonts w:ascii="Arial" w:hAnsi="Arial" w:cs="Arial"/>
          <w:b/>
          <w:sz w:val="22"/>
          <w:szCs w:val="22"/>
        </w:rPr>
      </w:pPr>
    </w:p>
    <w:p w14:paraId="4405C6A5" w14:textId="2A5CD19C" w:rsidR="00525748" w:rsidRPr="00285587" w:rsidRDefault="00A912C2" w:rsidP="00525748">
      <w:pPr>
        <w:pStyle w:val="WPNormal"/>
        <w:spacing w:line="260" w:lineRule="exact"/>
        <w:rPr>
          <w:rFonts w:ascii="Arial" w:hAnsi="Arial" w:cs="Arial"/>
          <w:b/>
          <w:sz w:val="22"/>
          <w:szCs w:val="22"/>
        </w:rPr>
      </w:pPr>
      <w:r w:rsidRPr="00285587">
        <w:rPr>
          <w:rFonts w:ascii="Arial" w:hAnsi="Arial" w:cs="Arial"/>
          <w:b/>
          <w:sz w:val="22"/>
          <w:szCs w:val="22"/>
        </w:rPr>
        <w:t>Submitted by:</w:t>
      </w:r>
      <w:r w:rsidR="00525748" w:rsidRPr="00285587">
        <w:rPr>
          <w:rFonts w:ascii="Arial" w:hAnsi="Arial" w:cs="Arial"/>
          <w:b/>
          <w:sz w:val="22"/>
          <w:szCs w:val="22"/>
        </w:rPr>
        <w:t xml:space="preserve"> </w:t>
      </w:r>
      <w:r w:rsidRPr="00285587">
        <w:rPr>
          <w:rFonts w:ascii="Arial" w:hAnsi="Arial" w:cs="Arial"/>
          <w:b/>
          <w:sz w:val="22"/>
          <w:szCs w:val="22"/>
        </w:rPr>
        <w:t>L</w:t>
      </w:r>
      <w:r w:rsidR="00525748" w:rsidRPr="00285587">
        <w:rPr>
          <w:rFonts w:ascii="Arial" w:hAnsi="Arial" w:cs="Arial"/>
          <w:b/>
          <w:sz w:val="22"/>
          <w:szCs w:val="22"/>
        </w:rPr>
        <w:t>ab PI</w:t>
      </w:r>
      <w:r w:rsidR="008C5D2B" w:rsidRPr="00285587">
        <w:rPr>
          <w:rFonts w:ascii="Arial" w:hAnsi="Arial" w:cs="Arial"/>
          <w:b/>
          <w:sz w:val="22"/>
          <w:szCs w:val="22"/>
        </w:rPr>
        <w:t xml:space="preserve"> or Core Lab Scientific Director</w:t>
      </w:r>
      <w:r w:rsidR="009F5924">
        <w:rPr>
          <w:rFonts w:ascii="Arial" w:hAnsi="Arial" w:cs="Arial"/>
          <w:b/>
          <w:sz w:val="22"/>
          <w:szCs w:val="22"/>
        </w:rPr>
        <w:t xml:space="preserve"> NAME</w:t>
      </w:r>
    </w:p>
    <w:p w14:paraId="2CA28BF9" w14:textId="77777777" w:rsidR="00525748" w:rsidRPr="00285587" w:rsidRDefault="00525748" w:rsidP="00525748">
      <w:pPr>
        <w:pStyle w:val="WPNormal"/>
        <w:spacing w:line="260" w:lineRule="exact"/>
        <w:rPr>
          <w:rFonts w:ascii="Arial" w:hAnsi="Arial" w:cs="Arial"/>
          <w:sz w:val="22"/>
          <w:szCs w:val="22"/>
        </w:rPr>
      </w:pPr>
    </w:p>
    <w:p w14:paraId="72E095BD" w14:textId="7A4383D7" w:rsidR="00525748" w:rsidRPr="00285587" w:rsidRDefault="00525748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</w:pPr>
      <w:r w:rsidRPr="00285587">
        <w:rPr>
          <w:rFonts w:ascii="Arial" w:eastAsia="ヒラギノ角ゴ Pro W3" w:hAnsi="Arial" w:cs="Arial"/>
          <w:b/>
          <w:bCs/>
          <w:color w:val="000000"/>
          <w:sz w:val="22"/>
          <w:szCs w:val="22"/>
          <w:lang w:eastAsia="ar-SA"/>
        </w:rPr>
        <w:t>Research Track Faculty Member</w:t>
      </w:r>
      <w:r w:rsidR="009F5924">
        <w:rPr>
          <w:rFonts w:ascii="Arial" w:eastAsia="ヒラギノ角ゴ Pro W3" w:hAnsi="Arial" w:cs="Arial"/>
          <w:b/>
          <w:bCs/>
          <w:color w:val="000000"/>
          <w:sz w:val="22"/>
          <w:szCs w:val="22"/>
          <w:lang w:eastAsia="ar-SA"/>
        </w:rPr>
        <w:t>:</w:t>
      </w:r>
      <w:r w:rsidRPr="00285587">
        <w:rPr>
          <w:rFonts w:ascii="Arial" w:eastAsia="ヒラギノ角ゴ Pro W3" w:hAnsi="Arial" w:cs="Arial"/>
          <w:b/>
          <w:bCs/>
          <w:color w:val="000000"/>
          <w:sz w:val="22"/>
          <w:szCs w:val="22"/>
          <w:lang w:eastAsia="ar-SA"/>
        </w:rPr>
        <w:t xml:space="preserve"> N</w:t>
      </w:r>
      <w:r w:rsidR="009F5924">
        <w:rPr>
          <w:rFonts w:ascii="Arial" w:eastAsia="ヒラギノ角ゴ Pro W3" w:hAnsi="Arial" w:cs="Arial"/>
          <w:b/>
          <w:bCs/>
          <w:color w:val="000000"/>
          <w:sz w:val="22"/>
          <w:szCs w:val="22"/>
          <w:lang w:eastAsia="ar-SA"/>
        </w:rPr>
        <w:t>AME</w:t>
      </w:r>
    </w:p>
    <w:p w14:paraId="2CDD5C09" w14:textId="77777777" w:rsidR="00525748" w:rsidRPr="00285587" w:rsidRDefault="00525748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</w:pPr>
      <w:r w:rsidRPr="00285587">
        <w:rPr>
          <w:rFonts w:ascii="Arial" w:eastAsia="ヒラギノ角ゴ Pro W3" w:hAnsi="Arial" w:cs="Arial"/>
          <w:b/>
          <w:bCs/>
          <w:color w:val="000000"/>
          <w:sz w:val="22"/>
          <w:szCs w:val="22"/>
          <w:lang w:eastAsia="ar-SA"/>
        </w:rPr>
        <w:t>Rank</w:t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>:</w:t>
      </w:r>
    </w:p>
    <w:p w14:paraId="4320A028" w14:textId="77777777" w:rsidR="00525748" w:rsidRPr="00285587" w:rsidRDefault="00525748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</w:pPr>
      <w:r w:rsidRPr="00285587">
        <w:rPr>
          <w:rFonts w:ascii="Arial" w:eastAsia="ヒラギノ角ゴ Pro W3" w:hAnsi="Arial" w:cs="Arial"/>
          <w:b/>
          <w:color w:val="000000"/>
          <w:sz w:val="22"/>
          <w:szCs w:val="22"/>
          <w:lang w:eastAsia="ar-SA"/>
        </w:rPr>
        <w:t>Sponsor/Lab PI</w:t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>:</w:t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ab/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ab/>
      </w:r>
    </w:p>
    <w:p w14:paraId="55AD0508" w14:textId="77777777" w:rsidR="00525748" w:rsidRPr="00285587" w:rsidRDefault="00525748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</w:pPr>
      <w:r w:rsidRPr="00285587">
        <w:rPr>
          <w:rFonts w:ascii="Arial" w:eastAsia="ヒラギノ角ゴ Pro W3" w:hAnsi="Arial" w:cs="Arial"/>
          <w:b/>
          <w:bCs/>
          <w:color w:val="000000"/>
          <w:sz w:val="22"/>
          <w:szCs w:val="22"/>
          <w:lang w:eastAsia="ar-SA"/>
        </w:rPr>
        <w:t>Date of Last Appointment</w:t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>:</w:t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ab/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ab/>
      </w:r>
    </w:p>
    <w:p w14:paraId="69A6F053" w14:textId="77777777" w:rsidR="00525748" w:rsidRPr="00285587" w:rsidRDefault="00525748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</w:pPr>
      <w:r w:rsidRPr="00285587">
        <w:rPr>
          <w:rFonts w:ascii="Arial" w:eastAsia="ヒラギノ角ゴ Pro W3" w:hAnsi="Arial" w:cs="Arial"/>
          <w:b/>
          <w:bCs/>
          <w:color w:val="000000"/>
          <w:sz w:val="22"/>
          <w:szCs w:val="22"/>
          <w:lang w:eastAsia="ar-SA"/>
        </w:rPr>
        <w:t>Review Date</w:t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>:</w:t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ab/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ab/>
      </w:r>
    </w:p>
    <w:p w14:paraId="445E99FC" w14:textId="77777777" w:rsidR="00525748" w:rsidRPr="00285587" w:rsidRDefault="00525748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</w:pPr>
    </w:p>
    <w:p w14:paraId="7C463FB8" w14:textId="77777777" w:rsidR="00525748" w:rsidRPr="00285587" w:rsidRDefault="00525748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</w:pPr>
      <w:r w:rsidRPr="00285587">
        <w:rPr>
          <w:rFonts w:ascii="Arial" w:eastAsia="ヒラギノ角ゴ Pro W3" w:hAnsi="Arial" w:cs="Arial"/>
          <w:i/>
          <w:color w:val="000000"/>
          <w:sz w:val="22"/>
          <w:szCs w:val="22"/>
          <w:u w:val="single"/>
          <w:lang w:eastAsia="ar-SA"/>
        </w:rPr>
        <w:t>Does this individual have substantive responsibilities outside of your research lab?</w:t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 xml:space="preserve">  </w:t>
      </w:r>
      <w:r w:rsidRPr="00285587">
        <w:rPr>
          <w:rFonts w:ascii="Arial" w:eastAsia="ヒラギノ角ゴ Pro W3" w:hAnsi="Arial" w:cs="Arial"/>
          <w:b/>
          <w:color w:val="000000"/>
          <w:sz w:val="22"/>
          <w:szCs w:val="22"/>
          <w:lang w:eastAsia="ar-SA"/>
        </w:rPr>
        <w:t>Yes</w:t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 xml:space="preserve"> or </w:t>
      </w:r>
      <w:r w:rsidRPr="00285587">
        <w:rPr>
          <w:rFonts w:ascii="Arial" w:eastAsia="ヒラギノ角ゴ Pro W3" w:hAnsi="Arial" w:cs="Arial"/>
          <w:b/>
          <w:color w:val="000000"/>
          <w:sz w:val="22"/>
          <w:szCs w:val="22"/>
          <w:lang w:eastAsia="ar-SA"/>
        </w:rPr>
        <w:t>No</w:t>
      </w:r>
    </w:p>
    <w:p w14:paraId="3148F84B" w14:textId="2A25A05C" w:rsidR="00A912C2" w:rsidRPr="00B6649F" w:rsidRDefault="00525748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</w:pP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>If so, please attach the current job description.</w:t>
      </w:r>
    </w:p>
    <w:p w14:paraId="503AC6E2" w14:textId="4134A7A9" w:rsidR="004D1795" w:rsidRPr="00285587" w:rsidRDefault="004D1795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b/>
          <w:color w:val="1F4E79" w:themeColor="accent1" w:themeShade="80"/>
          <w:sz w:val="22"/>
          <w:szCs w:val="22"/>
          <w:lang w:eastAsia="ar-SA"/>
        </w:rPr>
      </w:pPr>
    </w:p>
    <w:p w14:paraId="1406E6FD" w14:textId="77777777" w:rsidR="00DE6C24" w:rsidRPr="006C2604" w:rsidRDefault="00DE6C24" w:rsidP="00DE6C24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b/>
          <w:color w:val="2F5496" w:themeColor="accent5" w:themeShade="BF"/>
          <w:sz w:val="22"/>
          <w:szCs w:val="22"/>
          <w:u w:val="single"/>
          <w:lang w:eastAsia="ar-SA"/>
        </w:rPr>
      </w:pPr>
      <w:r w:rsidRPr="006C2604">
        <w:rPr>
          <w:rFonts w:ascii="Arial" w:eastAsia="ヒラギノ角ゴ Pro W3" w:hAnsi="Arial" w:cs="Arial"/>
          <w:b/>
          <w:color w:val="2F5496" w:themeColor="accent5" w:themeShade="BF"/>
          <w:sz w:val="22"/>
          <w:szCs w:val="22"/>
          <w:u w:val="single"/>
          <w:lang w:eastAsia="ar-SA"/>
        </w:rPr>
        <w:t xml:space="preserve">Financial Information </w:t>
      </w:r>
    </w:p>
    <w:p w14:paraId="2BBE650F" w14:textId="038EB867" w:rsidR="001E6020" w:rsidRPr="00806EFC" w:rsidRDefault="00DE6C24" w:rsidP="00DE6C24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</w:pPr>
      <w:r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 xml:space="preserve">Please verify that the </w:t>
      </w:r>
      <w:r w:rsidRPr="00806EFC">
        <w:rPr>
          <w:rFonts w:ascii="Arial" w:eastAsia="ヒラギノ角ゴ Pro W3" w:hAnsi="Arial" w:cs="Arial"/>
          <w:color w:val="000000" w:themeColor="text1"/>
          <w:sz w:val="22"/>
          <w:szCs w:val="22"/>
          <w:u w:val="single"/>
          <w:lang w:eastAsia="ar-SA"/>
        </w:rPr>
        <w:t>Funding Form for Research Track Appointments</w:t>
      </w:r>
      <w:r w:rsidR="001A1DE7"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>,</w:t>
      </w:r>
      <w:r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8429D9"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>completed</w:t>
      </w:r>
      <w:r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 xml:space="preserve"> by your Department Admin and POD Finance Team</w:t>
      </w:r>
      <w:r w:rsidR="006C2604"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>,</w:t>
      </w:r>
      <w:r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8429D9"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>is</w:t>
      </w:r>
      <w:r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 xml:space="preserve"> correct. If changes </w:t>
      </w:r>
      <w:r w:rsidR="00A53364"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 xml:space="preserve">are </w:t>
      </w:r>
      <w:r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>need</w:t>
      </w:r>
      <w:r w:rsidR="00A53364"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>ed</w:t>
      </w:r>
      <w:r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 xml:space="preserve">, please </w:t>
      </w:r>
      <w:r w:rsidR="008429D9"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 xml:space="preserve">consult with your POD Finance Team </w:t>
      </w:r>
      <w:r w:rsidR="006C2604"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>to make</w:t>
      </w:r>
      <w:r w:rsidR="001E6020"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6C2604"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 xml:space="preserve">the necessary </w:t>
      </w:r>
      <w:r w:rsidR="001E6020"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>changes and copy the Department Admin</w:t>
      </w:r>
      <w:r w:rsidR="006C2604"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 xml:space="preserve"> with the updated Funding Form.</w:t>
      </w:r>
      <w:r w:rsidR="001E6020"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 xml:space="preserve"> </w:t>
      </w:r>
    </w:p>
    <w:p w14:paraId="76808E74" w14:textId="77777777" w:rsidR="001E6020" w:rsidRPr="00806EFC" w:rsidRDefault="001E6020" w:rsidP="00DE6C24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</w:pPr>
    </w:p>
    <w:p w14:paraId="67D839B2" w14:textId="77CF45A5" w:rsidR="00DE6C24" w:rsidRPr="00806EFC" w:rsidRDefault="001E6020" w:rsidP="00DE6C24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</w:pPr>
      <w:r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>The Funding Form a</w:t>
      </w:r>
      <w:r w:rsidR="006C2604"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>nd</w:t>
      </w:r>
      <w:r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6C2604"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 xml:space="preserve">a copy of the Annual Performance Evaluation Form </w:t>
      </w:r>
      <w:r w:rsidRPr="00806EFC">
        <w:rPr>
          <w:rFonts w:ascii="Arial" w:eastAsia="ヒラギノ角ゴ Pro W3" w:hAnsi="Arial" w:cs="Arial"/>
          <w:color w:val="000000" w:themeColor="text1"/>
          <w:sz w:val="22"/>
          <w:szCs w:val="22"/>
          <w:u w:val="single"/>
          <w:lang w:eastAsia="ar-SA"/>
        </w:rPr>
        <w:t>must</w:t>
      </w:r>
      <w:r w:rsidRPr="00806EFC"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 xml:space="preserve"> be returned to the Department Admin in order to complete the reappointment process. </w:t>
      </w:r>
    </w:p>
    <w:p w14:paraId="0AFCB5B9" w14:textId="77777777" w:rsidR="00DE6C24" w:rsidRPr="00285587" w:rsidRDefault="00DE6C24" w:rsidP="00DE6C24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sz w:val="22"/>
          <w:szCs w:val="22"/>
          <w:lang w:eastAsia="ar-SA"/>
        </w:rPr>
      </w:pPr>
    </w:p>
    <w:p w14:paraId="06DD7DC5" w14:textId="7D7E94FF" w:rsidR="004D1795" w:rsidRPr="006C2604" w:rsidRDefault="00897C76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b/>
          <w:color w:val="2F5496" w:themeColor="accent5" w:themeShade="BF"/>
          <w:sz w:val="22"/>
          <w:szCs w:val="22"/>
          <w:u w:val="single"/>
          <w:lang w:eastAsia="ar-SA"/>
        </w:rPr>
      </w:pPr>
      <w:r w:rsidRPr="006C2604">
        <w:rPr>
          <w:rFonts w:ascii="Arial" w:eastAsia="ヒラギノ角ゴ Pro W3" w:hAnsi="Arial" w:cs="Arial"/>
          <w:b/>
          <w:color w:val="2F5496" w:themeColor="accent5" w:themeShade="BF"/>
          <w:sz w:val="22"/>
          <w:szCs w:val="22"/>
          <w:u w:val="single"/>
          <w:lang w:eastAsia="ar-SA"/>
        </w:rPr>
        <w:t>Annual Evaluation</w:t>
      </w:r>
    </w:p>
    <w:p w14:paraId="30C393BF" w14:textId="30A0E62A" w:rsidR="000662E3" w:rsidRPr="00285587" w:rsidRDefault="00897C76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sz w:val="22"/>
          <w:szCs w:val="22"/>
          <w:lang w:eastAsia="ar-SA"/>
        </w:rPr>
      </w:pPr>
      <w:r w:rsidRPr="00285587">
        <w:rPr>
          <w:rFonts w:ascii="Arial" w:eastAsia="ヒラギノ角ゴ Pro W3" w:hAnsi="Arial" w:cs="Arial"/>
          <w:sz w:val="22"/>
          <w:szCs w:val="22"/>
          <w:lang w:eastAsia="ar-SA"/>
        </w:rPr>
        <w:t>Please provide a written evaluation of the Research Track Faculty member below. This information should be discussed with the faculty member in a one-on-one meeting.</w:t>
      </w:r>
    </w:p>
    <w:p w14:paraId="793DB93E" w14:textId="77777777" w:rsidR="00525748" w:rsidRPr="00285587" w:rsidRDefault="00525748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</w:pPr>
    </w:p>
    <w:p w14:paraId="4FF87370" w14:textId="77777777" w:rsidR="00525748" w:rsidRPr="00285587" w:rsidRDefault="00525748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</w:pPr>
      <w:r w:rsidRPr="00285587">
        <w:rPr>
          <w:rFonts w:ascii="Arial" w:eastAsia="ヒラギノ角ゴ Pro W3" w:hAnsi="Arial" w:cs="Arial"/>
          <w:b/>
          <w:color w:val="000000"/>
          <w:sz w:val="22"/>
          <w:szCs w:val="22"/>
          <w:lang w:eastAsia="ar-SA"/>
        </w:rPr>
        <w:t>Recent Research Contributions</w:t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>:</w:t>
      </w:r>
    </w:p>
    <w:p w14:paraId="09716988" w14:textId="77777777" w:rsidR="00525748" w:rsidRPr="00285587" w:rsidRDefault="00525748" w:rsidP="00525748">
      <w:pPr>
        <w:tabs>
          <w:tab w:val="left" w:pos="2500"/>
        </w:tabs>
        <w:spacing w:line="260" w:lineRule="exact"/>
        <w:ind w:firstLine="360"/>
        <w:rPr>
          <w:rFonts w:ascii="Arial" w:eastAsia="Arial" w:hAnsi="Arial" w:cs="Arial"/>
          <w:color w:val="000000"/>
          <w:sz w:val="22"/>
          <w:szCs w:val="22"/>
          <w:lang w:eastAsia="ar-SA"/>
        </w:rPr>
      </w:pPr>
      <w:r w:rsidRPr="00285587">
        <w:rPr>
          <w:rFonts w:ascii="Arial" w:hAnsi="Arial" w:cs="Arial"/>
          <w:color w:val="252525"/>
          <w:sz w:val="22"/>
          <w:szCs w:val="22"/>
        </w:rPr>
        <w:t>Research efforts can be collaborative or independent in nature.</w:t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 xml:space="preserve"> You should evaluate research accomplishments (laboratory efforts, authorship, presentations).  </w:t>
      </w:r>
    </w:p>
    <w:p w14:paraId="5EEA31B7" w14:textId="77777777" w:rsidR="00525748" w:rsidRPr="00285587" w:rsidRDefault="00525748" w:rsidP="00525748">
      <w:pPr>
        <w:tabs>
          <w:tab w:val="left" w:pos="2500"/>
        </w:tabs>
        <w:spacing w:line="260" w:lineRule="exact"/>
        <w:ind w:firstLine="360"/>
        <w:rPr>
          <w:rFonts w:ascii="Arial" w:eastAsia="Arial" w:hAnsi="Arial" w:cs="Arial"/>
          <w:color w:val="000000"/>
          <w:sz w:val="22"/>
          <w:szCs w:val="22"/>
          <w:lang w:eastAsia="ar-SA"/>
        </w:rPr>
      </w:pPr>
    </w:p>
    <w:p w14:paraId="13C0C6EA" w14:textId="77777777" w:rsidR="00525748" w:rsidRPr="00285587" w:rsidRDefault="00525748" w:rsidP="00525748">
      <w:pPr>
        <w:tabs>
          <w:tab w:val="left" w:pos="2500"/>
        </w:tabs>
        <w:spacing w:line="260" w:lineRule="exact"/>
        <w:ind w:firstLine="360"/>
        <w:rPr>
          <w:rFonts w:ascii="Arial" w:eastAsia="Arial" w:hAnsi="Arial" w:cs="Arial"/>
          <w:color w:val="000000"/>
          <w:sz w:val="22"/>
          <w:szCs w:val="22"/>
          <w:lang w:eastAsia="ar-SA"/>
        </w:rPr>
      </w:pPr>
    </w:p>
    <w:p w14:paraId="659BCB0F" w14:textId="77777777" w:rsidR="00525748" w:rsidRPr="00285587" w:rsidRDefault="00525748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b/>
          <w:color w:val="000000"/>
          <w:sz w:val="22"/>
          <w:szCs w:val="22"/>
          <w:lang w:eastAsia="ar-SA"/>
        </w:rPr>
      </w:pPr>
      <w:r w:rsidRPr="00285587">
        <w:rPr>
          <w:rFonts w:ascii="Arial" w:eastAsia="ヒラギノ角ゴ Pro W3" w:hAnsi="Arial" w:cs="Arial"/>
          <w:b/>
          <w:color w:val="000000"/>
          <w:sz w:val="22"/>
          <w:szCs w:val="22"/>
          <w:lang w:eastAsia="ar-SA"/>
        </w:rPr>
        <w:t xml:space="preserve">Teaching &amp; Service: </w:t>
      </w:r>
    </w:p>
    <w:p w14:paraId="24C9E64D" w14:textId="77777777" w:rsidR="00525748" w:rsidRPr="00285587" w:rsidRDefault="00525748" w:rsidP="00525748">
      <w:pPr>
        <w:pStyle w:val="Times"/>
        <w:rPr>
          <w:rFonts w:eastAsia="ヒラギノ角ゴ Pro W3"/>
          <w:color w:val="000000"/>
          <w:sz w:val="22"/>
          <w:szCs w:val="22"/>
          <w:lang w:eastAsia="ar-SA"/>
        </w:rPr>
      </w:pPr>
      <w:r w:rsidRPr="00285587">
        <w:rPr>
          <w:rFonts w:eastAsia="ヒラギノ角ゴ Pro W3"/>
          <w:color w:val="000000"/>
          <w:sz w:val="22"/>
          <w:szCs w:val="22"/>
          <w:lang w:eastAsia="ar-SA"/>
        </w:rPr>
        <w:t>You should evaluate teaching (quality and quantity) and service, if defined in a Job Description</w:t>
      </w:r>
      <w:r w:rsidRPr="00285587">
        <w:rPr>
          <w:sz w:val="22"/>
          <w:szCs w:val="22"/>
        </w:rPr>
        <w:t>.</w:t>
      </w:r>
    </w:p>
    <w:p w14:paraId="7094E85E" w14:textId="77777777" w:rsidR="00525748" w:rsidRPr="00285587" w:rsidRDefault="00525748" w:rsidP="00525748">
      <w:pPr>
        <w:tabs>
          <w:tab w:val="left" w:pos="2500"/>
        </w:tabs>
        <w:spacing w:line="260" w:lineRule="exact"/>
        <w:ind w:firstLine="360"/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</w:pPr>
    </w:p>
    <w:p w14:paraId="64D4DAF6" w14:textId="77777777" w:rsidR="00525748" w:rsidRPr="00285587" w:rsidRDefault="00525748" w:rsidP="00525748">
      <w:pPr>
        <w:tabs>
          <w:tab w:val="left" w:pos="2500"/>
        </w:tabs>
        <w:spacing w:line="260" w:lineRule="exact"/>
        <w:ind w:firstLine="360"/>
        <w:rPr>
          <w:rFonts w:ascii="Arial" w:eastAsia="Arial" w:hAnsi="Arial" w:cs="Arial"/>
          <w:color w:val="000000"/>
          <w:sz w:val="22"/>
          <w:szCs w:val="22"/>
          <w:lang w:eastAsia="ar-SA"/>
        </w:rPr>
      </w:pPr>
    </w:p>
    <w:p w14:paraId="54E0FB1D" w14:textId="77777777" w:rsidR="00525748" w:rsidRPr="00285587" w:rsidRDefault="00525748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</w:pPr>
      <w:r w:rsidRPr="00285587">
        <w:rPr>
          <w:rFonts w:ascii="Arial" w:eastAsia="ヒラギノ角ゴ Pro W3" w:hAnsi="Arial" w:cs="Arial"/>
          <w:b/>
          <w:color w:val="000000"/>
          <w:sz w:val="22"/>
          <w:szCs w:val="22"/>
          <w:lang w:eastAsia="ar-SA"/>
        </w:rPr>
        <w:t>Summary</w:t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>:</w:t>
      </w:r>
    </w:p>
    <w:p w14:paraId="5DC2876B" w14:textId="35848F2A" w:rsidR="00B9228E" w:rsidRPr="00285587" w:rsidRDefault="00525748" w:rsidP="00B9228E">
      <w:pPr>
        <w:spacing w:line="260" w:lineRule="exact"/>
        <w:ind w:firstLine="360"/>
        <w:rPr>
          <w:rFonts w:ascii="Arial" w:hAnsi="Arial" w:cs="Arial"/>
          <w:sz w:val="22"/>
          <w:szCs w:val="22"/>
        </w:rPr>
      </w:pPr>
      <w:r w:rsidRPr="00285587">
        <w:rPr>
          <w:rFonts w:ascii="Arial" w:hAnsi="Arial" w:cs="Arial"/>
          <w:sz w:val="22"/>
          <w:szCs w:val="22"/>
        </w:rPr>
        <w:t>You should explicitly provide an assessment of the faculty member in the context of the institutional criteria for promotion, as defined in Appendix 1.</w:t>
      </w:r>
    </w:p>
    <w:p w14:paraId="5427D4A8" w14:textId="17161D3B" w:rsidR="00B9228E" w:rsidRPr="00285587" w:rsidRDefault="00B9228E" w:rsidP="00B9228E">
      <w:pPr>
        <w:spacing w:line="260" w:lineRule="exact"/>
        <w:rPr>
          <w:rFonts w:ascii="Arial" w:hAnsi="Arial" w:cs="Arial"/>
          <w:sz w:val="22"/>
          <w:szCs w:val="22"/>
        </w:rPr>
      </w:pPr>
    </w:p>
    <w:p w14:paraId="466C1F00" w14:textId="3CEE102D" w:rsidR="00B9228E" w:rsidRPr="00285587" w:rsidRDefault="00B9228E" w:rsidP="00B9228E">
      <w:pPr>
        <w:spacing w:line="260" w:lineRule="exact"/>
        <w:rPr>
          <w:rFonts w:ascii="Arial" w:hAnsi="Arial" w:cs="Arial"/>
          <w:sz w:val="22"/>
          <w:szCs w:val="22"/>
        </w:rPr>
      </w:pPr>
    </w:p>
    <w:p w14:paraId="13EF6BA3" w14:textId="25C2DF9F" w:rsidR="00B9228E" w:rsidRPr="00285587" w:rsidRDefault="00B9228E" w:rsidP="00B9228E">
      <w:pPr>
        <w:spacing w:line="260" w:lineRule="exact"/>
        <w:rPr>
          <w:rFonts w:ascii="Arial" w:hAnsi="Arial" w:cs="Arial"/>
          <w:sz w:val="22"/>
          <w:szCs w:val="22"/>
        </w:rPr>
      </w:pPr>
      <w:r w:rsidRPr="00285587">
        <w:rPr>
          <w:rFonts w:ascii="Arial" w:hAnsi="Arial" w:cs="Arial"/>
          <w:sz w:val="22"/>
          <w:szCs w:val="22"/>
        </w:rPr>
        <w:t>Faculty Member Signature: _____________________________________ Date: ____________</w:t>
      </w:r>
    </w:p>
    <w:p w14:paraId="400997F3" w14:textId="4B17202A" w:rsidR="00B9228E" w:rsidRPr="00285587" w:rsidRDefault="00B9228E" w:rsidP="00B9228E">
      <w:pPr>
        <w:spacing w:line="260" w:lineRule="exact"/>
        <w:rPr>
          <w:rFonts w:ascii="Arial" w:hAnsi="Arial" w:cs="Arial"/>
          <w:sz w:val="22"/>
          <w:szCs w:val="22"/>
        </w:rPr>
      </w:pPr>
    </w:p>
    <w:p w14:paraId="19D6AA07" w14:textId="5B458F5B" w:rsidR="00B9228E" w:rsidRPr="00285587" w:rsidRDefault="00B9228E" w:rsidP="00B9228E">
      <w:pPr>
        <w:spacing w:line="260" w:lineRule="exact"/>
        <w:rPr>
          <w:rFonts w:ascii="Arial" w:hAnsi="Arial" w:cs="Arial"/>
          <w:sz w:val="22"/>
          <w:szCs w:val="22"/>
        </w:rPr>
      </w:pPr>
    </w:p>
    <w:p w14:paraId="5E96F8E7" w14:textId="232C70C0" w:rsidR="000662E3" w:rsidRPr="00285587" w:rsidRDefault="00B9228E" w:rsidP="00A4658B">
      <w:pPr>
        <w:spacing w:line="260" w:lineRule="exact"/>
        <w:rPr>
          <w:sz w:val="22"/>
          <w:szCs w:val="22"/>
        </w:rPr>
      </w:pPr>
      <w:r w:rsidRPr="00285587">
        <w:rPr>
          <w:rFonts w:ascii="Arial" w:hAnsi="Arial" w:cs="Arial"/>
          <w:sz w:val="22"/>
          <w:szCs w:val="22"/>
        </w:rPr>
        <w:t>Sponsor/Lab PI Signature: _____________________________________ Date: ____________</w:t>
      </w:r>
    </w:p>
    <w:p w14:paraId="22AFE9F1" w14:textId="77777777" w:rsidR="00285587" w:rsidRPr="00285587" w:rsidRDefault="00285587">
      <w:pPr>
        <w:spacing w:line="260" w:lineRule="exact"/>
        <w:rPr>
          <w:sz w:val="22"/>
          <w:szCs w:val="22"/>
        </w:rPr>
      </w:pPr>
    </w:p>
    <w:sectPr w:rsidR="00285587" w:rsidRPr="00285587" w:rsidSect="00285587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A799F" w14:textId="77777777" w:rsidR="004608BA" w:rsidRDefault="004608BA" w:rsidP="007B2EED">
      <w:r>
        <w:separator/>
      </w:r>
    </w:p>
  </w:endnote>
  <w:endnote w:type="continuationSeparator" w:id="0">
    <w:p w14:paraId="1454ED33" w14:textId="77777777" w:rsidR="004608BA" w:rsidRDefault="004608BA" w:rsidP="007B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hicago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D3D9" w14:textId="392F45CA" w:rsidR="007B2EED" w:rsidRDefault="007B2EED">
    <w:pPr>
      <w:pStyle w:val="Footer"/>
    </w:pPr>
    <w:r>
      <w:tab/>
    </w:r>
    <w:r>
      <w:tab/>
      <w:t>2/22/2021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2616" w14:textId="77777777" w:rsidR="004608BA" w:rsidRDefault="004608BA" w:rsidP="007B2EED">
      <w:r>
        <w:separator/>
      </w:r>
    </w:p>
  </w:footnote>
  <w:footnote w:type="continuationSeparator" w:id="0">
    <w:p w14:paraId="7410B980" w14:textId="77777777" w:rsidR="004608BA" w:rsidRDefault="004608BA" w:rsidP="007B2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48"/>
    <w:rsid w:val="000662E3"/>
    <w:rsid w:val="00153DCE"/>
    <w:rsid w:val="00167F4F"/>
    <w:rsid w:val="00186668"/>
    <w:rsid w:val="001A1DE7"/>
    <w:rsid w:val="001C2DA1"/>
    <w:rsid w:val="001E6020"/>
    <w:rsid w:val="001F77EE"/>
    <w:rsid w:val="00285587"/>
    <w:rsid w:val="002A7516"/>
    <w:rsid w:val="003575EF"/>
    <w:rsid w:val="00390C67"/>
    <w:rsid w:val="003B551F"/>
    <w:rsid w:val="00451EE9"/>
    <w:rsid w:val="004564FE"/>
    <w:rsid w:val="004608BA"/>
    <w:rsid w:val="004D1795"/>
    <w:rsid w:val="004D5FE8"/>
    <w:rsid w:val="00525748"/>
    <w:rsid w:val="0058002F"/>
    <w:rsid w:val="006C2604"/>
    <w:rsid w:val="00726CD2"/>
    <w:rsid w:val="007B2EED"/>
    <w:rsid w:val="00806EFC"/>
    <w:rsid w:val="008429D9"/>
    <w:rsid w:val="00891315"/>
    <w:rsid w:val="00897C76"/>
    <w:rsid w:val="008C5D2B"/>
    <w:rsid w:val="00982A93"/>
    <w:rsid w:val="009F5924"/>
    <w:rsid w:val="00A4658B"/>
    <w:rsid w:val="00A53364"/>
    <w:rsid w:val="00A912C2"/>
    <w:rsid w:val="00AF48F0"/>
    <w:rsid w:val="00B455A0"/>
    <w:rsid w:val="00B60AFC"/>
    <w:rsid w:val="00B6649F"/>
    <w:rsid w:val="00B9228E"/>
    <w:rsid w:val="00BA74DF"/>
    <w:rsid w:val="00C15D62"/>
    <w:rsid w:val="00C16223"/>
    <w:rsid w:val="00C57714"/>
    <w:rsid w:val="00C862F3"/>
    <w:rsid w:val="00DD0FB1"/>
    <w:rsid w:val="00DE30AC"/>
    <w:rsid w:val="00DE6C24"/>
    <w:rsid w:val="00E61221"/>
    <w:rsid w:val="00E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2DC0"/>
  <w15:chartTrackingRefBased/>
  <w15:docId w15:val="{16FE66C1-3A71-4F32-96C7-AC394ED7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48"/>
    <w:pPr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basedOn w:val="Normal"/>
    <w:uiPriority w:val="99"/>
    <w:rsid w:val="00525748"/>
    <w:pPr>
      <w:widowControl w:val="0"/>
    </w:pPr>
    <w:rPr>
      <w:rFonts w:ascii="Chicago" w:hAnsi="Chicago" w:cs="Chicago"/>
    </w:rPr>
  </w:style>
  <w:style w:type="paragraph" w:customStyle="1" w:styleId="Times">
    <w:name w:val="Times"/>
    <w:basedOn w:val="Normal"/>
    <w:rsid w:val="00525748"/>
    <w:pPr>
      <w:widowControl w:val="0"/>
      <w:tabs>
        <w:tab w:val="left" w:pos="2500"/>
      </w:tabs>
      <w:suppressAutoHyphens/>
      <w:autoSpaceDN/>
      <w:spacing w:line="260" w:lineRule="exact"/>
      <w:ind w:firstLine="360"/>
    </w:pPr>
    <w:rPr>
      <w:rFonts w:ascii="Arial" w:hAnsi="Arial" w:cs="Arial"/>
      <w:color w:val="252525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6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2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2E3"/>
    <w:rPr>
      <w:rFonts w:ascii="Times" w:eastAsia="Times New Roman" w:hAnsi="Times" w:cs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2E3"/>
    <w:rPr>
      <w:rFonts w:ascii="Times" w:eastAsia="Times New Roman" w:hAnsi="Times" w:cs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2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2E3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EED"/>
    <w:rPr>
      <w:rFonts w:ascii="Times" w:eastAsia="Times New Roman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EED"/>
    <w:rPr>
      <w:rFonts w:ascii="Times" w:eastAsia="Times New Roman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Hasty, Alyssa M</dc:creator>
  <cp:keywords/>
  <dc:description/>
  <cp:lastModifiedBy>Doster, Stephen M</cp:lastModifiedBy>
  <cp:revision>2</cp:revision>
  <cp:lastPrinted>2021-02-11T15:51:00Z</cp:lastPrinted>
  <dcterms:created xsi:type="dcterms:W3CDTF">2022-03-02T16:52:00Z</dcterms:created>
  <dcterms:modified xsi:type="dcterms:W3CDTF">2022-03-02T16:52:00Z</dcterms:modified>
</cp:coreProperties>
</file>